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54" w:rsidRDefault="00C12D54"/>
    <w:p w:rsidR="00C12D54" w:rsidRDefault="00C12D54"/>
    <w:p w:rsidR="00E91300" w:rsidRDefault="00E91300">
      <w:r>
        <w:t>Dear Parent</w:t>
      </w:r>
      <w:r w:rsidR="00F51BAB">
        <w:t>(s)</w:t>
      </w:r>
      <w:r>
        <w:t>,</w:t>
      </w:r>
    </w:p>
    <w:p w:rsidR="00E91300" w:rsidRDefault="00E91300"/>
    <w:p w:rsidR="00E91300" w:rsidRDefault="0016501F">
      <w:r>
        <w:t>We</w:t>
      </w:r>
      <w:r w:rsidR="00E91300">
        <w:t xml:space="preserve"> ha</w:t>
      </w:r>
      <w:r>
        <w:t>ve</w:t>
      </w:r>
      <w:r w:rsidR="00E91300">
        <w:t xml:space="preserve"> recently implemented a new </w:t>
      </w:r>
      <w:r w:rsidR="00F4145D">
        <w:t>school notification</w:t>
      </w:r>
      <w:r w:rsidR="00E91300">
        <w:t xml:space="preserve"> system called </w:t>
      </w:r>
      <w:r w:rsidR="00135A8B">
        <w:t>Alert Solutions</w:t>
      </w:r>
      <w:r w:rsidR="00E91300">
        <w:t xml:space="preserve">.  This </w:t>
      </w:r>
      <w:r w:rsidR="00F4145D">
        <w:t xml:space="preserve">notification </w:t>
      </w:r>
      <w:r w:rsidR="00E91300">
        <w:t xml:space="preserve">system is loaded with new features that will make it easier for </w:t>
      </w:r>
      <w:r>
        <w:t xml:space="preserve">us </w:t>
      </w:r>
      <w:r w:rsidR="00E91300">
        <w:t>to keep in contact with you</w:t>
      </w:r>
      <w:r w:rsidR="00F51BAB">
        <w:t>r family</w:t>
      </w:r>
      <w:r w:rsidR="00E91300">
        <w:t xml:space="preserve">.  </w:t>
      </w:r>
      <w:r w:rsidR="00F4145D">
        <w:t>To guarantee</w:t>
      </w:r>
      <w:r w:rsidR="00C12D54">
        <w:t xml:space="preserve"> the messaging </w:t>
      </w:r>
      <w:r w:rsidR="00F4145D">
        <w:t xml:space="preserve">system is used efficiently, we will need to confirm your contact information is accurate and up-to-date at all times. </w:t>
      </w:r>
    </w:p>
    <w:p w:rsidR="00E91300" w:rsidRDefault="00E91300"/>
    <w:p w:rsidR="00E91300" w:rsidRDefault="00135A8B">
      <w:r>
        <w:t>Alert Solutions</w:t>
      </w:r>
      <w:r w:rsidR="00E91300">
        <w:t xml:space="preserve"> allows </w:t>
      </w:r>
      <w:r w:rsidR="00F4145D">
        <w:t xml:space="preserve">our </w:t>
      </w:r>
      <w:r w:rsidR="00E91300">
        <w:t>school to send messages using email, voice, and text messag</w:t>
      </w:r>
      <w:r w:rsidR="00C12D54">
        <w:t>ing</w:t>
      </w:r>
      <w:r w:rsidR="00E91300">
        <w:t>.</w:t>
      </w:r>
      <w:r w:rsidR="00C12D54">
        <w:t xml:space="preserve">  Voice calls will be sent with</w:t>
      </w:r>
      <w:r w:rsidR="00BF10E5">
        <w:t xml:space="preserve"> </w:t>
      </w:r>
      <w:r w:rsidR="00BF10E5" w:rsidRPr="00BF10E5">
        <w:rPr>
          <w:b/>
        </w:rPr>
        <w:t>(785) 688-4260</w:t>
      </w:r>
      <w:r w:rsidR="00C12D54" w:rsidRPr="00BF10E5">
        <w:rPr>
          <w:b/>
        </w:rPr>
        <w:t xml:space="preserve"> </w:t>
      </w:r>
      <w:r w:rsidR="00E91300">
        <w:t xml:space="preserve">as the caller ID number.  You may want to add this </w:t>
      </w:r>
      <w:r w:rsidR="00F4145D">
        <w:t xml:space="preserve">phone </w:t>
      </w:r>
      <w:r w:rsidR="00E91300">
        <w:t xml:space="preserve">number to your address </w:t>
      </w:r>
      <w:r w:rsidR="00E91300" w:rsidRPr="00F51BAB">
        <w:t xml:space="preserve">book </w:t>
      </w:r>
      <w:r w:rsidR="00F4145D">
        <w:t xml:space="preserve">to help you recognize incoming calls from the school easily. </w:t>
      </w:r>
      <w:r w:rsidR="00E91300" w:rsidRPr="00F51BAB">
        <w:t xml:space="preserve">Text messages will be sent </w:t>
      </w:r>
      <w:r w:rsidR="00F4145D">
        <w:t>using a caller ID of</w:t>
      </w:r>
      <w:r w:rsidR="00954D8A">
        <w:t xml:space="preserve"> </w:t>
      </w:r>
      <w:r w:rsidR="00296CD8" w:rsidRPr="00BF10E5">
        <w:rPr>
          <w:b/>
        </w:rPr>
        <w:t>95664</w:t>
      </w:r>
      <w:r w:rsidR="00954D8A" w:rsidRPr="00BF10E5">
        <w:rPr>
          <w:b/>
        </w:rPr>
        <w:t>.</w:t>
      </w:r>
      <w:r w:rsidR="00954D8A">
        <w:t xml:space="preserve"> </w:t>
      </w:r>
      <w:r w:rsidR="00E91300" w:rsidRPr="00F51BAB">
        <w:t xml:space="preserve">You may want to add this </w:t>
      </w:r>
      <w:r w:rsidR="00F4145D">
        <w:t xml:space="preserve">phone </w:t>
      </w:r>
      <w:r w:rsidR="00E91300" w:rsidRPr="00F51BAB">
        <w:t>number</w:t>
      </w:r>
      <w:r w:rsidR="00F4145D">
        <w:t xml:space="preserve"> to your address book as well</w:t>
      </w:r>
      <w:r w:rsidR="00E91300" w:rsidRPr="00F51BAB">
        <w:t xml:space="preserve">.  </w:t>
      </w:r>
      <w:r w:rsidR="00F4145D">
        <w:t>Please not</w:t>
      </w:r>
      <w:r w:rsidR="00C12D54">
        <w:t>e</w:t>
      </w:r>
      <w:r w:rsidR="00F4145D">
        <w:t xml:space="preserve"> you</w:t>
      </w:r>
      <w:r w:rsidR="00E91300" w:rsidRPr="00F51BAB">
        <w:t xml:space="preserve"> will not be able to reply to text</w:t>
      </w:r>
      <w:r w:rsidR="00E91300">
        <w:t xml:space="preserve"> messages</w:t>
      </w:r>
      <w:r w:rsidR="001A1354">
        <w:t xml:space="preserve"> </w:t>
      </w:r>
      <w:r w:rsidR="00F4145D">
        <w:t>sent from the school</w:t>
      </w:r>
      <w:r w:rsidR="00E91300">
        <w:t xml:space="preserve">.  </w:t>
      </w:r>
    </w:p>
    <w:p w:rsidR="00E91300" w:rsidRDefault="00E91300"/>
    <w:p w:rsidR="00E91300" w:rsidRDefault="00135A8B">
      <w:r>
        <w:t>Alert Solutions</w:t>
      </w:r>
      <w:r w:rsidR="00E91300">
        <w:t xml:space="preserve"> is integrated with the </w:t>
      </w:r>
      <w:r w:rsidR="0016501F">
        <w:t xml:space="preserve">existing PowerSchool </w:t>
      </w:r>
      <w:r w:rsidR="00E91300">
        <w:t>Parent Portal.  If you log</w:t>
      </w:r>
      <w:r w:rsidR="00F4145D">
        <w:t xml:space="preserve">-on to </w:t>
      </w:r>
      <w:r w:rsidR="00E91300">
        <w:t xml:space="preserve">the Parent Portal </w:t>
      </w:r>
      <w:r w:rsidR="00C16DED">
        <w:t xml:space="preserve">(We suggest you log-on using Chrome or Firefox.) </w:t>
      </w:r>
      <w:r w:rsidR="00E91300">
        <w:t xml:space="preserve">you will </w:t>
      </w:r>
      <w:r w:rsidR="00F4145D">
        <w:t xml:space="preserve">now </w:t>
      </w:r>
      <w:r w:rsidR="00E91300">
        <w:t>see a new link called “</w:t>
      </w:r>
      <w:r>
        <w:t>Alert Solutions</w:t>
      </w:r>
      <w:r w:rsidR="00B95415">
        <w:t xml:space="preserve"> 2</w:t>
      </w:r>
      <w:r w:rsidR="00E91300">
        <w:t xml:space="preserve">”.  You will be able to see </w:t>
      </w:r>
      <w:r w:rsidR="00F4145D">
        <w:t xml:space="preserve">all </w:t>
      </w:r>
      <w:r w:rsidR="00E91300">
        <w:t xml:space="preserve">the contact information </w:t>
      </w:r>
      <w:r w:rsidR="00F4145D">
        <w:t>our</w:t>
      </w:r>
      <w:r w:rsidR="00E91300">
        <w:t xml:space="preserve"> school has listed for you.  </w:t>
      </w:r>
      <w:r w:rsidR="00F4145D">
        <w:t>Within this section of the Parent Portal, y</w:t>
      </w:r>
      <w:r w:rsidR="00E91300">
        <w:t xml:space="preserve">ou will also be able to </w:t>
      </w:r>
      <w:r w:rsidR="0016501F">
        <w:t xml:space="preserve">choose your </w:t>
      </w:r>
      <w:r w:rsidR="00F4145D">
        <w:t xml:space="preserve">communication </w:t>
      </w:r>
      <w:r w:rsidR="0016501F">
        <w:t>preferences based on message category</w:t>
      </w:r>
      <w:r w:rsidR="00C12D54">
        <w:t>, such as Scho</w:t>
      </w:r>
      <w:r w:rsidR="00B95415">
        <w:t>ol Closures or Attendance</w:t>
      </w:r>
      <w:r w:rsidR="00C12D54">
        <w:t xml:space="preserve">, </w:t>
      </w:r>
      <w:r w:rsidR="0016501F">
        <w:t>and message type</w:t>
      </w:r>
      <w:r w:rsidR="00F4145D">
        <w:t xml:space="preserve"> (email, voice and/or text message)</w:t>
      </w:r>
      <w:r w:rsidR="0016501F">
        <w:t>. You may op</w:t>
      </w:r>
      <w:r w:rsidR="00C12D54">
        <w:t>t</w:t>
      </w:r>
      <w:r w:rsidR="00F4145D">
        <w:t>-</w:t>
      </w:r>
      <w:r w:rsidR="0016501F">
        <w:t xml:space="preserve">out of any message category except for Emergency Messages. </w:t>
      </w:r>
    </w:p>
    <w:p w:rsidR="00C12D54" w:rsidRDefault="00C12D54"/>
    <w:p w:rsidR="00C12D54" w:rsidRDefault="00BF10E5" w:rsidP="00C12D54">
      <w:pPr>
        <w:jc w:val="center"/>
      </w:pPr>
      <w:r>
        <w:rPr>
          <w:noProof/>
          <w:lang w:eastAsia="en-US" w:bidi="ar-SA"/>
        </w:rPr>
        <w:drawing>
          <wp:inline distT="0" distB="0" distL="0" distR="0">
            <wp:extent cx="6324600" cy="2781300"/>
            <wp:effectExtent l="0" t="0" r="0" b="0"/>
            <wp:docPr id="3" name="Picture 1" descr="2015-02-17_0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-02-17_08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00" w:rsidRDefault="00E91300"/>
    <w:p w:rsidR="00C12D54" w:rsidRDefault="00C12D54">
      <w:r>
        <w:br w:type="page"/>
      </w:r>
    </w:p>
    <w:p w:rsidR="00C12D54" w:rsidRDefault="00C12D54"/>
    <w:p w:rsidR="002876A9" w:rsidRDefault="00E91300">
      <w:r>
        <w:t xml:space="preserve">Setting up your </w:t>
      </w:r>
      <w:r w:rsidR="00F4145D">
        <w:t xml:space="preserve">parent </w:t>
      </w:r>
      <w:r>
        <w:t xml:space="preserve">preferences is your responsibility.  </w:t>
      </w:r>
      <w:r w:rsidR="00954D8A">
        <w:t>To receive text messages, you must go to Preferences by Messag</w:t>
      </w:r>
      <w:r w:rsidR="005C1A93">
        <w:t>e Type and Click and hold to drag the contact information above to the appropriate boxes below</w:t>
      </w:r>
      <w:r w:rsidR="00954D8A">
        <w:t xml:space="preserve">.  </w:t>
      </w:r>
      <w:r>
        <w:t xml:space="preserve">By default, </w:t>
      </w:r>
      <w:r w:rsidR="00954D8A">
        <w:t xml:space="preserve">phone calls and email </w:t>
      </w:r>
      <w:r w:rsidR="00723851">
        <w:t>are</w:t>
      </w:r>
      <w:r w:rsidR="00954D8A">
        <w:t xml:space="preserve"> chosen.  </w:t>
      </w:r>
      <w:r w:rsidR="00F4145D">
        <w:t xml:space="preserve">You will receive messages to every contact field shown and every message category that has </w:t>
      </w:r>
      <w:r w:rsidR="00954D8A">
        <w:t xml:space="preserve">all three message types chosen. </w:t>
      </w:r>
      <w:r>
        <w:t xml:space="preserve">Tolls and charges associated with receipt of messages from </w:t>
      </w:r>
      <w:r w:rsidR="0016501F">
        <w:t>the school</w:t>
      </w:r>
      <w:r>
        <w:t xml:space="preserve"> are your responsibility and not the responsibility of the school</w:t>
      </w:r>
      <w:r w:rsidR="0016501F">
        <w:t>.</w:t>
      </w:r>
      <w:r w:rsidR="00954D8A">
        <w:t xml:space="preserve">  Please be sure to set your unique preferences if there are any numbers or addresses you do not like to be contacted at.  </w:t>
      </w:r>
      <w:r w:rsidR="006A0FDE">
        <w:t xml:space="preserve">  </w:t>
      </w:r>
      <w:r w:rsidR="006A0FDE" w:rsidRPr="006A0FDE">
        <w:rPr>
          <w:i/>
        </w:rPr>
        <w:t>All phone numbers and email addresses must be in a valid format to save properly.</w:t>
      </w:r>
    </w:p>
    <w:p w:rsidR="00E91300" w:rsidRDefault="00E91300">
      <w:r>
        <w:t xml:space="preserve"> </w:t>
      </w:r>
    </w:p>
    <w:p w:rsidR="00C12D54" w:rsidRDefault="00BF10E5">
      <w:r>
        <w:rPr>
          <w:noProof/>
          <w:lang w:eastAsia="en-US" w:bidi="ar-SA"/>
        </w:rPr>
        <w:drawing>
          <wp:inline distT="0" distB="0" distL="0" distR="0">
            <wp:extent cx="6315075" cy="2638425"/>
            <wp:effectExtent l="0" t="0" r="9525" b="9525"/>
            <wp:docPr id="2" name="Picture 2" descr="2015-02-09_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-02-09_12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00" w:rsidRDefault="00E91300"/>
    <w:p w:rsidR="002876A9" w:rsidRDefault="002876A9" w:rsidP="00F4145D">
      <w:pPr>
        <w:rPr>
          <w:i/>
        </w:rPr>
      </w:pPr>
    </w:p>
    <w:p w:rsidR="00F4145D" w:rsidRDefault="00F4145D" w:rsidP="00F4145D">
      <w:r w:rsidRPr="00C12D54">
        <w:rPr>
          <w:i/>
        </w:rPr>
        <w:t>Emergency messages</w:t>
      </w:r>
      <w:r w:rsidRPr="00C12D54">
        <w:rPr>
          <w:b/>
          <w:color w:val="262626" w:themeColor="text1" w:themeTint="D9"/>
        </w:rPr>
        <w:t xml:space="preserve"> </w:t>
      </w:r>
      <w:r>
        <w:t xml:space="preserve">are always sent with all three message types (email, text, </w:t>
      </w:r>
      <w:r w:rsidR="00C12D54">
        <w:t xml:space="preserve">and </w:t>
      </w:r>
      <w:r>
        <w:t xml:space="preserve">voice calls) and to every contact field shown even if you have opted out.  </w:t>
      </w:r>
      <w:r w:rsidR="00723851">
        <w:t>We</w:t>
      </w:r>
      <w:r>
        <w:t xml:space="preserve"> cannot change this.  Emergency messages will be labeled as such so you will know it is an </w:t>
      </w:r>
      <w:r w:rsidR="00C12D54">
        <w:t xml:space="preserve">actual </w:t>
      </w:r>
      <w:r>
        <w:t>emergency.</w:t>
      </w:r>
    </w:p>
    <w:p w:rsidR="00F4145D" w:rsidRDefault="00F4145D"/>
    <w:p w:rsidR="00E91300" w:rsidRPr="00270CAD" w:rsidRDefault="00E91300">
      <w:pPr>
        <w:rPr>
          <w:b/>
          <w:i/>
          <w:u w:val="single"/>
        </w:rPr>
      </w:pPr>
      <w:r w:rsidRPr="00270CAD">
        <w:rPr>
          <w:b/>
          <w:i/>
          <w:u w:val="single"/>
        </w:rPr>
        <w:t xml:space="preserve">If you do not have </w:t>
      </w:r>
      <w:r w:rsidR="00F4145D" w:rsidRPr="00270CAD">
        <w:rPr>
          <w:b/>
          <w:i/>
          <w:u w:val="single"/>
        </w:rPr>
        <w:t>access to</w:t>
      </w:r>
      <w:r w:rsidRPr="00270CAD">
        <w:rPr>
          <w:b/>
          <w:i/>
          <w:u w:val="single"/>
        </w:rPr>
        <w:t xml:space="preserve"> log into the </w:t>
      </w:r>
      <w:r w:rsidR="00F4145D" w:rsidRPr="00270CAD">
        <w:rPr>
          <w:b/>
          <w:i/>
          <w:u w:val="single"/>
        </w:rPr>
        <w:t>Parent Portal</w:t>
      </w:r>
      <w:r w:rsidRPr="00270CAD">
        <w:rPr>
          <w:b/>
          <w:i/>
          <w:u w:val="single"/>
        </w:rPr>
        <w:t xml:space="preserve">, you may contact </w:t>
      </w:r>
      <w:r w:rsidR="0016501F" w:rsidRPr="00270CAD">
        <w:rPr>
          <w:b/>
          <w:i/>
          <w:u w:val="single"/>
        </w:rPr>
        <w:t xml:space="preserve">the </w:t>
      </w:r>
      <w:r w:rsidRPr="00270CAD">
        <w:rPr>
          <w:b/>
          <w:i/>
          <w:u w:val="single"/>
        </w:rPr>
        <w:t>school</w:t>
      </w:r>
      <w:r w:rsidR="00F4145D" w:rsidRPr="00270CAD">
        <w:rPr>
          <w:b/>
          <w:i/>
          <w:u w:val="single"/>
        </w:rPr>
        <w:t xml:space="preserve"> directly</w:t>
      </w:r>
      <w:r w:rsidRPr="00270CAD">
        <w:rPr>
          <w:b/>
          <w:i/>
          <w:u w:val="single"/>
        </w:rPr>
        <w:t xml:space="preserve"> to request changes.  </w:t>
      </w:r>
      <w:bookmarkStart w:id="0" w:name="_GoBack"/>
      <w:bookmarkEnd w:id="0"/>
    </w:p>
    <w:p w:rsidR="00E91300" w:rsidRDefault="00E91300"/>
    <w:p w:rsidR="00E91300" w:rsidRDefault="00E91300">
      <w:r>
        <w:t xml:space="preserve">If you have any questions, please contact your child's school.  We hope you appreciate this new </w:t>
      </w:r>
      <w:r w:rsidR="00F4145D">
        <w:t xml:space="preserve">school notification </w:t>
      </w:r>
      <w:r>
        <w:t>system and the flexibility it will provide for you as a parent.</w:t>
      </w:r>
    </w:p>
    <w:p w:rsidR="00E91300" w:rsidRDefault="00E91300"/>
    <w:p w:rsidR="00E91300" w:rsidRDefault="00E91300">
      <w:r>
        <w:t>Thank you,</w:t>
      </w:r>
    </w:p>
    <w:p w:rsidR="00BF10E5" w:rsidRDefault="00BF10E5" w:rsidP="00BF10E5"/>
    <w:p w:rsidR="00BF10E5" w:rsidRDefault="00BF10E5" w:rsidP="00BF10E5">
      <w:r>
        <w:t xml:space="preserve">Tom </w:t>
      </w:r>
      <w:proofErr w:type="gramStart"/>
      <w:r>
        <w:t>Winters</w:t>
      </w:r>
      <w:proofErr w:type="gramEnd"/>
    </w:p>
    <w:p w:rsidR="00BF10E5" w:rsidRDefault="00BF10E5" w:rsidP="00BF10E5">
      <w:r>
        <w:t>Technology Coordinator</w:t>
      </w:r>
    </w:p>
    <w:p w:rsidR="00BF10E5" w:rsidRDefault="00BF10E5" w:rsidP="00BF10E5">
      <w:r>
        <w:t>USD 270</w:t>
      </w:r>
    </w:p>
    <w:p w:rsidR="00BF10E5" w:rsidRDefault="00BF10E5" w:rsidP="00BF10E5">
      <w:r>
        <w:t>785-434-4508</w:t>
      </w:r>
    </w:p>
    <w:p w:rsidR="00E91300" w:rsidRDefault="00E91300" w:rsidP="0016501F"/>
    <w:sectPr w:rsidR="00E91300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2F" w:rsidRDefault="00141A2F" w:rsidP="00F4145D">
      <w:r>
        <w:separator/>
      </w:r>
    </w:p>
  </w:endnote>
  <w:endnote w:type="continuationSeparator" w:id="0">
    <w:p w:rsidR="00141A2F" w:rsidRDefault="00141A2F" w:rsidP="00F4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A9" w:rsidRDefault="002876A9"/>
  <w:p w:rsidR="002876A9" w:rsidRDefault="002876A9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0CAD" w:rsidRPr="00270CAD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 xml:space="preserve"> of 2</w:t>
    </w:r>
  </w:p>
  <w:p w:rsidR="00F4145D" w:rsidRDefault="00F4145D" w:rsidP="00F4145D">
    <w:pPr>
      <w:pStyle w:val="Footer"/>
      <w:tabs>
        <w:tab w:val="clear" w:pos="4680"/>
        <w:tab w:val="clear" w:pos="9360"/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2F" w:rsidRDefault="00141A2F" w:rsidP="00F4145D">
      <w:r>
        <w:separator/>
      </w:r>
    </w:p>
  </w:footnote>
  <w:footnote w:type="continuationSeparator" w:id="0">
    <w:p w:rsidR="00141A2F" w:rsidRDefault="00141A2F" w:rsidP="00F41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5D" w:rsidRDefault="002876A9">
    <w:pPr>
      <w:pStyle w:val="Header"/>
    </w:pPr>
    <w:r>
      <w:rPr>
        <w:noProof/>
        <w:lang w:eastAsia="en-US" w:bidi="ar-SA"/>
      </w:rPr>
      <w:drawing>
        <wp:inline distT="0" distB="0" distL="0" distR="0">
          <wp:extent cx="771155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Announc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1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K3ME80NDVP000zSTXXNUlNTdNNNEmx1LUwS0kxTEozMLQwNlLSUQpOLS7OzM8DaTGsBQBRODzmQwAAAA=="/>
  </w:docVars>
  <w:rsids>
    <w:rsidRoot w:val="0016501F"/>
    <w:rsid w:val="00040DD3"/>
    <w:rsid w:val="00135A8B"/>
    <w:rsid w:val="00137EF2"/>
    <w:rsid w:val="00141A2F"/>
    <w:rsid w:val="0016501F"/>
    <w:rsid w:val="001951E7"/>
    <w:rsid w:val="001A1354"/>
    <w:rsid w:val="0020075F"/>
    <w:rsid w:val="00270CAD"/>
    <w:rsid w:val="002876A9"/>
    <w:rsid w:val="00296CD8"/>
    <w:rsid w:val="00392A88"/>
    <w:rsid w:val="003D3271"/>
    <w:rsid w:val="00477283"/>
    <w:rsid w:val="00492899"/>
    <w:rsid w:val="00502ED0"/>
    <w:rsid w:val="005C1A93"/>
    <w:rsid w:val="005C58E9"/>
    <w:rsid w:val="00600D31"/>
    <w:rsid w:val="006A0FDE"/>
    <w:rsid w:val="0070736D"/>
    <w:rsid w:val="00723851"/>
    <w:rsid w:val="00735194"/>
    <w:rsid w:val="007A52D4"/>
    <w:rsid w:val="00892DA4"/>
    <w:rsid w:val="00954D8A"/>
    <w:rsid w:val="009625DC"/>
    <w:rsid w:val="0098589F"/>
    <w:rsid w:val="009A6897"/>
    <w:rsid w:val="009E2C92"/>
    <w:rsid w:val="00B95415"/>
    <w:rsid w:val="00BA0EAC"/>
    <w:rsid w:val="00BD0B98"/>
    <w:rsid w:val="00BF10E5"/>
    <w:rsid w:val="00C12D54"/>
    <w:rsid w:val="00C16DED"/>
    <w:rsid w:val="00C3213F"/>
    <w:rsid w:val="00D265A9"/>
    <w:rsid w:val="00D77D1F"/>
    <w:rsid w:val="00E12398"/>
    <w:rsid w:val="00E858CA"/>
    <w:rsid w:val="00E91300"/>
    <w:rsid w:val="00E93C2A"/>
    <w:rsid w:val="00F107C0"/>
    <w:rsid w:val="00F4145D"/>
    <w:rsid w:val="00F51BAB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EAF46CE-3F7B-4B1D-8A5A-2D677C6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01F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16501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Revision">
    <w:name w:val="Revision"/>
    <w:hidden/>
    <w:uiPriority w:val="99"/>
    <w:semiHidden/>
    <w:rsid w:val="00F51BAB"/>
    <w:rPr>
      <w:rFonts w:eastAsia="SimSu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4145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F4145D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4145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F4145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ooterOdd">
    <w:name w:val="Footer Odd"/>
    <w:basedOn w:val="Normal"/>
    <w:qFormat/>
    <w:rsid w:val="002876A9"/>
    <w:pPr>
      <w:widowControl/>
      <w:pBdr>
        <w:top w:val="single" w:sz="4" w:space="1" w:color="4F81BD"/>
      </w:pBdr>
      <w:suppressAutoHyphens w:val="0"/>
      <w:spacing w:after="180" w:line="264" w:lineRule="auto"/>
      <w:jc w:val="right"/>
    </w:pPr>
    <w:rPr>
      <w:rFonts w:ascii="Calibri" w:eastAsia="Calibri" w:hAnsi="Calibri" w:cs="Times New Roman"/>
      <w:color w:val="1F497D"/>
      <w:kern w:val="0"/>
      <w:sz w:val="20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367D-9CDD-47CC-88F5-74FEBF7A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Kemnitz;Kylee Graff</dc:creator>
  <cp:keywords/>
  <cp:lastModifiedBy>USD 270 Plainville</cp:lastModifiedBy>
  <cp:revision>3</cp:revision>
  <cp:lastPrinted>2015-09-14T17:29:00Z</cp:lastPrinted>
  <dcterms:created xsi:type="dcterms:W3CDTF">2015-09-14T17:29:00Z</dcterms:created>
  <dcterms:modified xsi:type="dcterms:W3CDTF">2015-09-14T17:35:00Z</dcterms:modified>
</cp:coreProperties>
</file>