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firstLine="720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Hello, my name is Izak Hays and I am joined with my partner David Steed for an interesting interview. Mr. Brockmeier is a new edition to the Plainville Jr./Sr. High school. He is a band teacher and has taken over for Mr. Pham. As a part of our technology class, we were asked to interview Mr. Brockmeier. Here’s what he had to say:</w:t>
      </w:r>
    </w:p>
    <w:p w:rsidR="00000000" w:rsidDel="00000000" w:rsidP="00000000" w:rsidRDefault="00000000" w:rsidRPr="00000000" w14:paraId="00000001">
      <w:pPr>
        <w:ind w:left="720" w:firstLine="720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How many years have you been teaching? </w:t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22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Where did you begin your teaching career? 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Sylvan Grove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What subject were you interested in most as a child? 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Music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What is your hometown?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Salina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Where do you see your teaching career in 5 years? </w:t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In Plainville</w:t>
        <w:br w:type="textWrapping"/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Have you always wanted to be a teacher? 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Since the 8th grade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What is your favorite part of teaching? 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Watching to progression of students from beginners to advanced High School students</w:t>
        <w:br w:type="textWrapping"/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What interested you in the career of teaching? </w:t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My percussion teacher</w:t>
        <w:br w:type="textWrapping"/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What is your favorite musical instrument? 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Anything percussion</w:t>
        <w:br w:type="textWrapping"/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Do you consider yourself a leader? </w:t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Yes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If yes, what characteristics do you believe makes a good leader?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 1. Patient</w:t>
        <w:br w:type="textWrapping"/>
        <w:t xml:space="preserve">2. Encouraging </w:t>
        <w:br w:type="textWrapping"/>
        <w:t xml:space="preserve">3. Giving</w:t>
        <w:br w:type="textWrapping"/>
        <w:t xml:space="preserve">4. Focused on a goal</w:t>
        <w:br w:type="textWrapping"/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What is your favorite food?</w:t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Pizza</w:t>
        <w:br w:type="textWrapping"/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What is your favorite aspect of Plainville Jr./Sr. High</w:t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I like my schedule, I finally get a full planning period.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Can you describe yourself in a few sentences</w:t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I am very patient, I learned that from my mom. I look for the best in people and I look for positive in situations.</w:t>
        <w:br w:type="textWrapping"/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If you could choose to live any place in the world, where would that be?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Near the mountains and the coast</w:t>
        <w:br w:type="textWrapping"/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Do you have any secret hiding places in the school? </w:t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My office</w:t>
        <w:br w:type="textWrapping"/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Dogs or Cats? Explain why you prefer one or the other.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I have both</w:t>
        <w:br w:type="textWrapping"/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Are you a City guy or Country guy? Explain what makes you either City or Country.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I live in the country.</w:t>
        <w:br w:type="textWrapping"/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What degrees have you earned? </w:t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BA, BME, Masters in Music</w:t>
        <w:br w:type="textWrapping"/>
      </w:r>
    </w:p>
    <w:p w:rsidR="00000000" w:rsidDel="00000000" w:rsidP="00000000" w:rsidRDefault="00000000" w:rsidRPr="00000000" w14:paraId="0000001A">
      <w:pPr>
        <w:spacing w:line="360" w:lineRule="auto"/>
        <w:ind w:left="0" w:firstLine="0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If they made a movie about your life. What would be a good title for that movie? </w:t>
        <w:br w:type="textWrapping"/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A Musical Life.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Q: What is your favorite or most interesting school story since you started teaching? </w:t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contextualSpacing w:val="0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t xml:space="preserve">A: Too early to tell</w:t>
      </w:r>
    </w:p>
    <w:p w:rsidR="00000000" w:rsidDel="00000000" w:rsidP="00000000" w:rsidRDefault="00000000" w:rsidRPr="00000000" w14:paraId="0000001D">
      <w:pPr>
        <w:spacing w:line="360" w:lineRule="auto"/>
        <w:ind w:left="0" w:firstLine="720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firstLine="720"/>
        <w:contextualSpacing w:val="0"/>
        <w:rPr>
          <w:rFonts w:ascii="Calibri" w:cs="Calibri" w:eastAsia="Calibri" w:hAnsi="Calibri"/>
          <w:color w:val="ff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Thank you for tuning in to this USD 270 interview. We hope it was enjoyable, and you learned a little bit more about Mr. Brockmeier. Have a great year!</w:t>
      </w:r>
      <w:r w:rsidDel="00000000" w:rsidR="00000000" w:rsidRPr="00000000">
        <w:rPr>
          <w:rFonts w:ascii="Calibri" w:cs="Calibri" w:eastAsia="Calibri" w:hAnsi="Calibri"/>
          <w:color w:val="ff0000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1F">
      <w:pPr>
        <w:spacing w:line="360" w:lineRule="auto"/>
        <w:ind w:left="720" w:firstLine="0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contextualSpacing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